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37" w:rsidRPr="005D5CA6" w:rsidRDefault="00AD3F37" w:rsidP="00B76047">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5D5CA6">
        <w:rPr>
          <w:rFonts w:ascii="Times New Roman" w:hAnsi="Times New Roman"/>
          <w:shadow w:val="0"/>
          <w:sz w:val="24"/>
          <w:szCs w:val="24"/>
          <w:u w:val="single"/>
        </w:rPr>
        <w:t>Chapter 3.10 Establishment Of Special Improvement Revolving District</w:t>
      </w:r>
    </w:p>
    <w:p w:rsidR="00AD3F37" w:rsidRPr="005D5CA6" w:rsidRDefault="00AD3F37" w:rsidP="00B76047">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rPr>
        <w:t>Chapters:</w:t>
      </w:r>
    </w:p>
    <w:p w:rsidR="00AD3F37" w:rsidRPr="005D5CA6" w:rsidRDefault="00AD3F37" w:rsidP="00B76047">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rPr>
        <w:t>3.10.010</w:t>
      </w:r>
      <w:r w:rsidRPr="005D5CA6">
        <w:rPr>
          <w:rFonts w:ascii="Times New Roman" w:hAnsi="Times New Roman"/>
          <w:shadow w:val="0"/>
          <w:sz w:val="24"/>
          <w:szCs w:val="24"/>
        </w:rPr>
        <w:tab/>
        <w:t>Revolving fund established.</w:t>
      </w:r>
    </w:p>
    <w:p w:rsidR="00AD3F37" w:rsidRPr="005D5CA6" w:rsidRDefault="00AD3F37" w:rsidP="00B76047">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rPr>
        <w:t>3.10.020</w:t>
      </w:r>
      <w:r w:rsidRPr="005D5CA6">
        <w:rPr>
          <w:rFonts w:ascii="Times New Roman" w:hAnsi="Times New Roman"/>
          <w:shadow w:val="0"/>
          <w:sz w:val="24"/>
          <w:szCs w:val="24"/>
        </w:rPr>
        <w:tab/>
        <w:t>Pledge - sources - covenants of revolving fund.</w:t>
      </w:r>
    </w:p>
    <w:p w:rsidR="00AD3F37" w:rsidRPr="005D5CA6" w:rsidRDefault="00AD3F37" w:rsidP="00B76047">
      <w:pPr>
        <w:tabs>
          <w:tab w:val="left" w:pos="360"/>
          <w:tab w:val="left" w:pos="720"/>
          <w:tab w:val="left" w:pos="1080"/>
          <w:tab w:val="left" w:pos="7920"/>
        </w:tabs>
        <w:suppressAutoHyphens/>
        <w:spacing w:after="120"/>
        <w:rPr>
          <w:rFonts w:ascii="Times New Roman" w:hAnsi="Times New Roman"/>
          <w:shadow w:val="0"/>
          <w:sz w:val="24"/>
          <w:szCs w:val="24"/>
          <w:u w:val="single"/>
        </w:rPr>
      </w:pPr>
    </w:p>
    <w:p w:rsidR="003C5E73" w:rsidRPr="005D5CA6" w:rsidRDefault="003C5E73" w:rsidP="003C5E73">
      <w:pPr>
        <w:tabs>
          <w:tab w:val="left" w:pos="360"/>
          <w:tab w:val="left" w:pos="720"/>
          <w:tab w:val="left" w:pos="1080"/>
          <w:tab w:val="left" w:pos="7920"/>
        </w:tabs>
        <w:spacing w:after="120"/>
        <w:rPr>
          <w:rFonts w:ascii="Times New Roman" w:hAnsi="Times New Roman"/>
          <w:shadow w:val="0"/>
          <w:sz w:val="24"/>
          <w:szCs w:val="24"/>
        </w:rPr>
      </w:pPr>
      <w:r w:rsidRPr="005D5CA6">
        <w:rPr>
          <w:rFonts w:ascii="Times New Roman" w:hAnsi="Times New Roman"/>
          <w:shadow w:val="0"/>
          <w:sz w:val="24"/>
          <w:szCs w:val="24"/>
          <w:u w:val="single"/>
        </w:rPr>
        <w:t>3.10.010  Revolving fund Established</w:t>
      </w:r>
    </w:p>
    <w:p w:rsidR="003C5E73" w:rsidRPr="005D5CA6" w:rsidRDefault="003C5E73" w:rsidP="003C5E73">
      <w:pPr>
        <w:tabs>
          <w:tab w:val="left" w:pos="360"/>
          <w:tab w:val="left" w:pos="720"/>
          <w:tab w:val="left" w:pos="1080"/>
          <w:tab w:val="left" w:pos="7920"/>
        </w:tabs>
        <w:spacing w:after="120"/>
        <w:rPr>
          <w:rFonts w:ascii="Times New Roman" w:hAnsi="Times New Roman"/>
          <w:shadow w:val="0"/>
          <w:sz w:val="24"/>
          <w:szCs w:val="24"/>
        </w:rPr>
      </w:pPr>
      <w:r w:rsidRPr="005D5CA6">
        <w:rPr>
          <w:rFonts w:ascii="Times New Roman" w:hAnsi="Times New Roman"/>
          <w:shadow w:val="0"/>
          <w:sz w:val="24"/>
          <w:szCs w:val="24"/>
        </w:rPr>
        <w:t>There is hereby established and created pursuant to Section 7-12-4221, MCA, a “Special Improvement District Revolving Fund” within and for the City of Dillon, Beaverhead County, Montana, in order to secure the prompt payment of Special Improvement District Bonds which may, from time to time, be issued by the City pursuant to Title 7, Chapter 12, Parts 41 and 42 Montana Code Annotated, as amended.</w:t>
      </w:r>
    </w:p>
    <w:p w:rsidR="003C5E73" w:rsidRPr="005D5CA6" w:rsidRDefault="003C5E73" w:rsidP="003C5E73">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rPr>
        <w:t xml:space="preserve">Enc </w:t>
      </w:r>
      <w:proofErr w:type="spellStart"/>
      <w:r w:rsidRPr="005D5CA6">
        <w:rPr>
          <w:rFonts w:ascii="Times New Roman" w:hAnsi="Times New Roman"/>
          <w:shadow w:val="0"/>
          <w:sz w:val="24"/>
          <w:szCs w:val="24"/>
        </w:rPr>
        <w:t>Ord</w:t>
      </w:r>
      <w:proofErr w:type="spellEnd"/>
      <w:r w:rsidRPr="005D5CA6">
        <w:rPr>
          <w:rFonts w:ascii="Times New Roman" w:hAnsi="Times New Roman"/>
          <w:shadow w:val="0"/>
          <w:sz w:val="24"/>
          <w:szCs w:val="24"/>
        </w:rPr>
        <w:t xml:space="preserve"> 368 March 18, 1993, Amended </w:t>
      </w:r>
      <w:proofErr w:type="spellStart"/>
      <w:r w:rsidRPr="005D5CA6">
        <w:rPr>
          <w:rFonts w:ascii="Times New Roman" w:hAnsi="Times New Roman"/>
          <w:shadow w:val="0"/>
          <w:sz w:val="24"/>
          <w:szCs w:val="24"/>
        </w:rPr>
        <w:t>Ord</w:t>
      </w:r>
      <w:proofErr w:type="spellEnd"/>
      <w:r w:rsidRPr="005D5CA6">
        <w:rPr>
          <w:rFonts w:ascii="Times New Roman" w:hAnsi="Times New Roman"/>
          <w:shadow w:val="0"/>
          <w:sz w:val="24"/>
          <w:szCs w:val="24"/>
        </w:rPr>
        <w:t xml:space="preserve"> 462 November 6, 2019</w:t>
      </w:r>
    </w:p>
    <w:p w:rsidR="003C5E73" w:rsidRPr="005D5CA6" w:rsidRDefault="003C5E73" w:rsidP="003C5E73">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u w:val="single"/>
        </w:rPr>
        <w:t>3.10.020  Pledge - Sources - Covenants of Revolving Fund</w:t>
      </w:r>
    </w:p>
    <w:p w:rsidR="003C5E73" w:rsidRPr="005D5CA6" w:rsidRDefault="003C5E73" w:rsidP="003C5E73">
      <w:pPr>
        <w:tabs>
          <w:tab w:val="left" w:pos="360"/>
          <w:tab w:val="left" w:pos="720"/>
          <w:tab w:val="left" w:pos="1080"/>
          <w:tab w:val="left" w:pos="7920"/>
        </w:tabs>
        <w:suppressAutoHyphens/>
        <w:spacing w:after="120"/>
        <w:rPr>
          <w:rFonts w:ascii="Times New Roman" w:hAnsi="Times New Roman"/>
          <w:shadow w:val="0"/>
          <w:sz w:val="24"/>
          <w:szCs w:val="24"/>
        </w:rPr>
      </w:pPr>
      <w:r w:rsidRPr="005D5CA6">
        <w:rPr>
          <w:rFonts w:ascii="Times New Roman" w:hAnsi="Times New Roman"/>
          <w:shadow w:val="0"/>
          <w:sz w:val="24"/>
          <w:szCs w:val="24"/>
        </w:rPr>
        <w:t>The determination to pledge the Revolving Fund, the sources of money for the Revolving Fund, the covenants to utilize the Revolving Fund, and the utilization of money in the Revolving Fund must be as provided in Title 7, Chapter 12, Parts 41 and 42 Montana Code Annotated, as amended.</w:t>
      </w:r>
    </w:p>
    <w:p w:rsidR="003C5E73" w:rsidRPr="005D5CA6" w:rsidRDefault="003C5E73" w:rsidP="003C5E73">
      <w:pPr>
        <w:tabs>
          <w:tab w:val="left" w:pos="360"/>
          <w:tab w:val="left" w:pos="720"/>
          <w:tab w:val="left" w:pos="1080"/>
          <w:tab w:val="left" w:pos="7920"/>
        </w:tabs>
        <w:suppressAutoHyphens/>
        <w:spacing w:after="120"/>
        <w:jc w:val="both"/>
        <w:rPr>
          <w:rFonts w:ascii="Times New Roman" w:hAnsi="Times New Roman"/>
          <w:shadow w:val="0"/>
          <w:sz w:val="24"/>
          <w:szCs w:val="24"/>
        </w:rPr>
      </w:pPr>
      <w:r w:rsidRPr="005D5CA6">
        <w:rPr>
          <w:rFonts w:ascii="Times New Roman" w:hAnsi="Times New Roman"/>
          <w:shadow w:val="0"/>
          <w:sz w:val="24"/>
          <w:szCs w:val="24"/>
        </w:rPr>
        <w:t xml:space="preserve">Enc </w:t>
      </w:r>
      <w:proofErr w:type="spellStart"/>
      <w:r w:rsidRPr="005D5CA6">
        <w:rPr>
          <w:rFonts w:ascii="Times New Roman" w:hAnsi="Times New Roman"/>
          <w:shadow w:val="0"/>
          <w:sz w:val="24"/>
          <w:szCs w:val="24"/>
        </w:rPr>
        <w:t>Ord</w:t>
      </w:r>
      <w:proofErr w:type="spellEnd"/>
      <w:r w:rsidRPr="005D5CA6">
        <w:rPr>
          <w:rFonts w:ascii="Times New Roman" w:hAnsi="Times New Roman"/>
          <w:shadow w:val="0"/>
          <w:sz w:val="24"/>
          <w:szCs w:val="24"/>
        </w:rPr>
        <w:t xml:space="preserve"> 368 March 18, 1993, Amended </w:t>
      </w:r>
      <w:proofErr w:type="spellStart"/>
      <w:r w:rsidRPr="005D5CA6">
        <w:rPr>
          <w:rFonts w:ascii="Times New Roman" w:hAnsi="Times New Roman"/>
          <w:shadow w:val="0"/>
          <w:sz w:val="24"/>
          <w:szCs w:val="24"/>
        </w:rPr>
        <w:t>Ord</w:t>
      </w:r>
      <w:proofErr w:type="spellEnd"/>
      <w:r w:rsidRPr="005D5CA6">
        <w:rPr>
          <w:rFonts w:ascii="Times New Roman" w:hAnsi="Times New Roman"/>
          <w:shadow w:val="0"/>
          <w:sz w:val="24"/>
          <w:szCs w:val="24"/>
        </w:rPr>
        <w:t xml:space="preserve"> 462 November 6, 2019</w:t>
      </w:r>
    </w:p>
    <w:p w:rsidR="00D0589C" w:rsidRPr="005D5CA6" w:rsidRDefault="00D0589C" w:rsidP="00B76047">
      <w:pPr>
        <w:tabs>
          <w:tab w:val="left" w:pos="360"/>
          <w:tab w:val="left" w:pos="720"/>
          <w:tab w:val="left" w:pos="1080"/>
          <w:tab w:val="left" w:pos="7920"/>
        </w:tabs>
        <w:suppressAutoHyphens/>
        <w:spacing w:after="120"/>
        <w:rPr>
          <w:rFonts w:ascii="Times New Roman" w:hAnsi="Times New Roman"/>
          <w:shadow w:val="0"/>
          <w:sz w:val="24"/>
          <w:szCs w:val="24"/>
        </w:rPr>
        <w:sectPr w:rsidR="00D0589C" w:rsidRPr="005D5CA6" w:rsidSect="00AD3F37">
          <w:headerReference w:type="default" r:id="rId6"/>
          <w:footerReference w:type="default" r:id="rId7"/>
          <w:pgSz w:w="12240" w:h="15840" w:code="1"/>
          <w:pgMar w:top="1440" w:right="1440" w:bottom="1440" w:left="1440" w:header="720" w:footer="720" w:gutter="0"/>
          <w:pgNumType w:start="1"/>
          <w:cols w:space="720"/>
          <w:docGrid w:linePitch="360"/>
        </w:sectPr>
      </w:pPr>
    </w:p>
    <w:p w:rsidR="00094844" w:rsidRPr="005D5CA6" w:rsidRDefault="00D0589C" w:rsidP="00D0589C">
      <w:pPr>
        <w:tabs>
          <w:tab w:val="left" w:pos="360"/>
          <w:tab w:val="left" w:pos="720"/>
          <w:tab w:val="left" w:pos="1080"/>
          <w:tab w:val="left" w:pos="7920"/>
        </w:tabs>
        <w:suppressAutoHyphens/>
        <w:jc w:val="center"/>
        <w:rPr>
          <w:rFonts w:ascii="Times New Roman" w:hAnsi="Times New Roman"/>
          <w:shadow w:val="0"/>
          <w:sz w:val="24"/>
          <w:szCs w:val="24"/>
        </w:rPr>
      </w:pPr>
      <w:r w:rsidRPr="005D5CA6">
        <w:rPr>
          <w:rFonts w:ascii="Times New Roman" w:hAnsi="Times New Roman"/>
          <w:shadow w:val="0"/>
          <w:sz w:val="24"/>
          <w:szCs w:val="24"/>
        </w:rPr>
        <w:lastRenderedPageBreak/>
        <w:t>THIS PAGE INTENTIONALLY BLANK</w:t>
      </w:r>
    </w:p>
    <w:sectPr w:rsidR="00094844" w:rsidRPr="005D5CA6" w:rsidSect="00D0589C">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37" w:rsidRDefault="00AD3F37" w:rsidP="00AD3F37">
      <w:r>
        <w:separator/>
      </w:r>
    </w:p>
  </w:endnote>
  <w:endnote w:type="continuationSeparator" w:id="0">
    <w:p w:rsidR="00AD3F37" w:rsidRDefault="00AD3F37" w:rsidP="00AD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818"/>
      <w:docPartObj>
        <w:docPartGallery w:val="Page Numbers (Bottom of Page)"/>
        <w:docPartUnique/>
      </w:docPartObj>
    </w:sdtPr>
    <w:sdtEndPr>
      <w:rPr>
        <w:shadow w:val="0"/>
        <w:sz w:val="24"/>
      </w:rPr>
    </w:sdtEndPr>
    <w:sdtContent>
      <w:p w:rsidR="00AD3F37" w:rsidRPr="00AD3F37" w:rsidRDefault="00AD3F37">
        <w:pPr>
          <w:pStyle w:val="Footer"/>
          <w:jc w:val="center"/>
          <w:rPr>
            <w:shadow w:val="0"/>
            <w:sz w:val="24"/>
          </w:rPr>
        </w:pPr>
        <w:r>
          <w:rPr>
            <w:shadow w:val="0"/>
            <w:sz w:val="24"/>
          </w:rPr>
          <w:t>Chapter 3.10 Establishment of Special Improvement Revolving District</w:t>
        </w:r>
      </w:p>
      <w:p w:rsidR="00AD3F37" w:rsidRPr="00AD3F37" w:rsidRDefault="00AD3F37">
        <w:pPr>
          <w:pStyle w:val="Footer"/>
          <w:jc w:val="center"/>
          <w:rPr>
            <w:shadow w:val="0"/>
            <w:sz w:val="24"/>
          </w:rPr>
        </w:pPr>
        <w:r w:rsidRPr="00AD3F37">
          <w:rPr>
            <w:shadow w:val="0"/>
            <w:sz w:val="24"/>
          </w:rPr>
          <w:t xml:space="preserve">Page </w:t>
        </w:r>
        <w:r w:rsidR="00B0183F" w:rsidRPr="00AD3F37">
          <w:rPr>
            <w:shadow w:val="0"/>
            <w:sz w:val="24"/>
          </w:rPr>
          <w:fldChar w:fldCharType="begin"/>
        </w:r>
        <w:r w:rsidRPr="00AD3F37">
          <w:rPr>
            <w:shadow w:val="0"/>
            <w:sz w:val="24"/>
          </w:rPr>
          <w:instrText xml:space="preserve"> PAGE   \* MERGEFORMAT </w:instrText>
        </w:r>
        <w:r w:rsidR="00B0183F" w:rsidRPr="00AD3F37">
          <w:rPr>
            <w:shadow w:val="0"/>
            <w:sz w:val="24"/>
          </w:rPr>
          <w:fldChar w:fldCharType="separate"/>
        </w:r>
        <w:r w:rsidR="006A6B42">
          <w:rPr>
            <w:shadow w:val="0"/>
            <w:noProof/>
            <w:sz w:val="24"/>
          </w:rPr>
          <w:t>2</w:t>
        </w:r>
        <w:r w:rsidR="00B0183F" w:rsidRPr="00AD3F37">
          <w:rPr>
            <w:shadow w:val="0"/>
            <w:sz w:val="24"/>
          </w:rPr>
          <w:fldChar w:fldCharType="end"/>
        </w:r>
      </w:p>
    </w:sdtContent>
  </w:sdt>
  <w:p w:rsidR="00AD3F37" w:rsidRPr="00AD3F37" w:rsidRDefault="00AD3F37">
    <w:pPr>
      <w:pStyle w:val="Footer"/>
      <w:rPr>
        <w:shadow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37" w:rsidRDefault="00AD3F37" w:rsidP="00AD3F37">
      <w:r>
        <w:separator/>
      </w:r>
    </w:p>
  </w:footnote>
  <w:footnote w:type="continuationSeparator" w:id="0">
    <w:p w:rsidR="00AD3F37" w:rsidRDefault="00AD3F37" w:rsidP="00AD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42" w:rsidRDefault="006A6B42" w:rsidP="006A6B42">
    <w:pPr>
      <w:pStyle w:val="Header"/>
      <w:jc w:val="center"/>
    </w:pPr>
    <w:r w:rsidRPr="007E4883">
      <w:rPr>
        <w:rFonts w:ascii="Times New Roman" w:hAnsi="Times New Roman"/>
        <w:b/>
        <w:shadow w:val="0"/>
        <w:sz w:val="24"/>
        <w:szCs w:val="24"/>
      </w:rPr>
      <w:t>TITLE 3</w:t>
    </w:r>
    <w:r>
      <w:rPr>
        <w:rFonts w:ascii="Times New Roman" w:hAnsi="Times New Roman"/>
        <w:b/>
        <w:shadow w:val="0"/>
        <w:sz w:val="24"/>
        <w:szCs w:val="24"/>
      </w:rPr>
      <w:t xml:space="preserve"> </w:t>
    </w:r>
    <w:r w:rsidRPr="007E4883">
      <w:rPr>
        <w:rFonts w:ascii="Times New Roman" w:hAnsi="Times New Roman"/>
        <w:b/>
        <w:shadow w:val="0"/>
        <w:sz w:val="24"/>
        <w:szCs w:val="24"/>
      </w:rPr>
      <w:t xml:space="preserve"> REVENUE AND FINANCE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AD3F37"/>
    <w:rsid w:val="00094844"/>
    <w:rsid w:val="000E1EA2"/>
    <w:rsid w:val="000F62D5"/>
    <w:rsid w:val="001A2FCA"/>
    <w:rsid w:val="001A48C5"/>
    <w:rsid w:val="001F0B54"/>
    <w:rsid w:val="00214A18"/>
    <w:rsid w:val="00297983"/>
    <w:rsid w:val="002B1675"/>
    <w:rsid w:val="003A72AB"/>
    <w:rsid w:val="003C5E73"/>
    <w:rsid w:val="004071F9"/>
    <w:rsid w:val="0042284D"/>
    <w:rsid w:val="00502002"/>
    <w:rsid w:val="00567EC8"/>
    <w:rsid w:val="005D5CA6"/>
    <w:rsid w:val="00644EDA"/>
    <w:rsid w:val="006975AD"/>
    <w:rsid w:val="006A6B42"/>
    <w:rsid w:val="006E11CB"/>
    <w:rsid w:val="007830AB"/>
    <w:rsid w:val="00952964"/>
    <w:rsid w:val="009A5A0D"/>
    <w:rsid w:val="009D400D"/>
    <w:rsid w:val="00AD3F37"/>
    <w:rsid w:val="00AE527A"/>
    <w:rsid w:val="00B0183F"/>
    <w:rsid w:val="00B310FD"/>
    <w:rsid w:val="00B76047"/>
    <w:rsid w:val="00BE61BD"/>
    <w:rsid w:val="00BF0484"/>
    <w:rsid w:val="00C10789"/>
    <w:rsid w:val="00C923B3"/>
    <w:rsid w:val="00D0359C"/>
    <w:rsid w:val="00D0589C"/>
    <w:rsid w:val="00D144A2"/>
    <w:rsid w:val="00DF43DB"/>
    <w:rsid w:val="00E72D23"/>
    <w:rsid w:val="00F40F2E"/>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3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F37"/>
    <w:pPr>
      <w:tabs>
        <w:tab w:val="center" w:pos="4680"/>
        <w:tab w:val="right" w:pos="9360"/>
      </w:tabs>
    </w:pPr>
  </w:style>
  <w:style w:type="character" w:customStyle="1" w:styleId="HeaderChar">
    <w:name w:val="Header Char"/>
    <w:basedOn w:val="DefaultParagraphFont"/>
    <w:link w:val="Header"/>
    <w:uiPriority w:val="99"/>
    <w:semiHidden/>
    <w:rsid w:val="00AD3F37"/>
    <w:rPr>
      <w:rFonts w:ascii="Tms Rmn" w:eastAsia="Times New Roman" w:hAnsi="Tms Rmn" w:cs="Times New Roman"/>
      <w:shadow/>
      <w:sz w:val="20"/>
      <w:szCs w:val="20"/>
    </w:rPr>
  </w:style>
  <w:style w:type="paragraph" w:styleId="Footer">
    <w:name w:val="footer"/>
    <w:basedOn w:val="Normal"/>
    <w:link w:val="FooterChar"/>
    <w:uiPriority w:val="99"/>
    <w:unhideWhenUsed/>
    <w:rsid w:val="00AD3F37"/>
    <w:pPr>
      <w:tabs>
        <w:tab w:val="center" w:pos="4680"/>
        <w:tab w:val="right" w:pos="9360"/>
      </w:tabs>
    </w:pPr>
  </w:style>
  <w:style w:type="character" w:customStyle="1" w:styleId="FooterChar">
    <w:name w:val="Footer Char"/>
    <w:basedOn w:val="DefaultParagraphFont"/>
    <w:link w:val="Footer"/>
    <w:uiPriority w:val="99"/>
    <w:rsid w:val="00AD3F37"/>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952964"/>
    <w:rPr>
      <w:rFonts w:ascii="Tahoma" w:hAnsi="Tahoma" w:cs="Tahoma"/>
      <w:sz w:val="16"/>
      <w:szCs w:val="16"/>
    </w:rPr>
  </w:style>
  <w:style w:type="character" w:customStyle="1" w:styleId="BalloonTextChar">
    <w:name w:val="Balloon Text Char"/>
    <w:basedOn w:val="DefaultParagraphFont"/>
    <w:link w:val="BalloonText"/>
    <w:uiPriority w:val="99"/>
    <w:semiHidden/>
    <w:rsid w:val="00952964"/>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11</cp:revision>
  <cp:lastPrinted>2019-05-17T20:33:00Z</cp:lastPrinted>
  <dcterms:created xsi:type="dcterms:W3CDTF">2018-01-25T22:39:00Z</dcterms:created>
  <dcterms:modified xsi:type="dcterms:W3CDTF">2021-12-02T16:52:00Z</dcterms:modified>
</cp:coreProperties>
</file>